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A3B" w:rsidRPr="002441C6" w:rsidRDefault="002441C6" w:rsidP="00720BE2">
      <w:pPr>
        <w:jc w:val="center"/>
        <w:rPr>
          <w:lang w:val="fr-FR"/>
        </w:rPr>
      </w:pPr>
      <w:r w:rsidRPr="002441C6">
        <w:rPr>
          <w:lang w:val="fr-FR"/>
        </w:rPr>
        <w:t>C’est quoi l’</w:t>
      </w:r>
      <w:r w:rsidR="00720BE2" w:rsidRPr="002441C6">
        <w:rPr>
          <w:lang w:val="fr-FR"/>
        </w:rPr>
        <w:t>œcuménisme</w:t>
      </w:r>
      <w:r w:rsidRPr="002441C6">
        <w:rPr>
          <w:lang w:val="fr-FR"/>
        </w:rPr>
        <w:t xml:space="preserve"> en de</w:t>
      </w:r>
      <w:r w:rsidR="00720BE2">
        <w:rPr>
          <w:lang w:val="fr-FR"/>
        </w:rPr>
        <w:t>s</w:t>
      </w:r>
      <w:r w:rsidRPr="002441C6">
        <w:rPr>
          <w:lang w:val="fr-FR"/>
        </w:rPr>
        <w:t>cription et non en théorie</w:t>
      </w:r>
      <w:r w:rsidR="00720BE2">
        <w:rPr>
          <w:lang w:val="fr-FR"/>
        </w:rPr>
        <w:t> ?</w:t>
      </w:r>
    </w:p>
    <w:p w:rsidR="002441C6" w:rsidRDefault="002441C6" w:rsidP="00BC3E29">
      <w:pPr>
        <w:jc w:val="both"/>
        <w:rPr>
          <w:lang w:val="fr-FR"/>
        </w:rPr>
      </w:pPr>
      <w:r>
        <w:rPr>
          <w:lang w:val="fr-FR"/>
        </w:rPr>
        <w:t>Après mon premier livre</w:t>
      </w:r>
      <w:r w:rsidR="00720BE2">
        <w:rPr>
          <w:lang w:val="fr-FR"/>
        </w:rPr>
        <w:t xml:space="preserve"> intitulé </w:t>
      </w:r>
      <w:r w:rsidR="00720BE2" w:rsidRPr="00720BE2">
        <w:rPr>
          <w:i/>
          <w:lang w:val="fr-FR"/>
        </w:rPr>
        <w:t>« Monothéisme africain</w:t>
      </w:r>
      <w:r w:rsidRPr="00720BE2">
        <w:rPr>
          <w:i/>
          <w:lang w:val="fr-FR"/>
        </w:rPr>
        <w:t xml:space="preserve">. Chance d’un dialogue </w:t>
      </w:r>
      <w:proofErr w:type="spellStart"/>
      <w:r w:rsidRPr="00720BE2">
        <w:rPr>
          <w:i/>
          <w:lang w:val="fr-FR"/>
        </w:rPr>
        <w:t>oecuméniaue</w:t>
      </w:r>
      <w:proofErr w:type="spellEnd"/>
      <w:r w:rsidRPr="00720BE2">
        <w:rPr>
          <w:i/>
          <w:lang w:val="fr-FR"/>
        </w:rPr>
        <w:t xml:space="preserve"> et interreligieux »</w:t>
      </w:r>
      <w:r>
        <w:rPr>
          <w:lang w:val="fr-FR"/>
        </w:rPr>
        <w:t xml:space="preserve">, je peux définir l’œcuménisme comme une prise de </w:t>
      </w:r>
      <w:proofErr w:type="spellStart"/>
      <w:r>
        <w:rPr>
          <w:lang w:val="fr-FR"/>
        </w:rPr>
        <w:t>concience</w:t>
      </w:r>
      <w:proofErr w:type="spellEnd"/>
      <w:r>
        <w:rPr>
          <w:lang w:val="fr-FR"/>
        </w:rPr>
        <w:t xml:space="preserve"> que la diversité est source de richesse si l’unité visée ne devient pas une centralisation qui gomme les différences.</w:t>
      </w:r>
    </w:p>
    <w:p w:rsidR="002441C6" w:rsidRDefault="00E01FE5" w:rsidP="00BC3E29">
      <w:pPr>
        <w:jc w:val="both"/>
        <w:rPr>
          <w:lang w:val="fr-FR"/>
        </w:rPr>
      </w:pPr>
      <w:r>
        <w:rPr>
          <w:lang w:val="fr-FR"/>
        </w:rPr>
        <w:t>Prenons un exemple, Cinq enfants voyage</w:t>
      </w:r>
      <w:r w:rsidR="006E2B03">
        <w:rPr>
          <w:lang w:val="fr-FR"/>
        </w:rPr>
        <w:t>nt</w:t>
      </w:r>
      <w:r>
        <w:rPr>
          <w:lang w:val="fr-FR"/>
        </w:rPr>
        <w:t xml:space="preserve"> avec leur mères respectives. Le premier regarde dehors et dit à sa mère en </w:t>
      </w:r>
      <w:proofErr w:type="spellStart"/>
      <w:r>
        <w:rPr>
          <w:lang w:val="fr-FR"/>
        </w:rPr>
        <w:t>francais</w:t>
      </w:r>
      <w:proofErr w:type="spellEnd"/>
      <w:r>
        <w:rPr>
          <w:lang w:val="fr-FR"/>
        </w:rPr>
        <w:t> : « Il pleut ». La maman répond : « C’est bien car la terre donnera beaucoup de fruit </w:t>
      </w:r>
      <w:r w:rsidR="00EB5F4A">
        <w:rPr>
          <w:lang w:val="fr-FR"/>
        </w:rPr>
        <w:t>s</w:t>
      </w:r>
      <w:r>
        <w:rPr>
          <w:lang w:val="fr-FR"/>
        </w:rPr>
        <w:t xml:space="preserve">». Le deuxième dit à sa maman en anglais : « It </w:t>
      </w:r>
      <w:proofErr w:type="spellStart"/>
      <w:r>
        <w:rPr>
          <w:lang w:val="fr-FR"/>
        </w:rPr>
        <w:t>is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raining</w:t>
      </w:r>
      <w:proofErr w:type="spellEnd"/>
      <w:r>
        <w:rPr>
          <w:lang w:val="fr-FR"/>
        </w:rPr>
        <w:t xml:space="preserve"> ». La mère dit : « That </w:t>
      </w:r>
      <w:proofErr w:type="spellStart"/>
      <w:r>
        <w:rPr>
          <w:lang w:val="fr-FR"/>
        </w:rPr>
        <w:t>is</w:t>
      </w:r>
      <w:proofErr w:type="spellEnd"/>
      <w:r>
        <w:rPr>
          <w:lang w:val="fr-FR"/>
        </w:rPr>
        <w:t xml:space="preserve"> fine. </w:t>
      </w:r>
      <w:proofErr w:type="spellStart"/>
      <w:r>
        <w:rPr>
          <w:lang w:val="fr-FR"/>
        </w:rPr>
        <w:t>We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shall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get</w:t>
      </w:r>
      <w:proofErr w:type="spellEnd"/>
      <w:r w:rsidR="006E2B03">
        <w:rPr>
          <w:lang w:val="fr-FR"/>
        </w:rPr>
        <w:t xml:space="preserve"> </w:t>
      </w:r>
      <w:proofErr w:type="spellStart"/>
      <w:r>
        <w:rPr>
          <w:lang w:val="fr-FR"/>
        </w:rPr>
        <w:t>much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crops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from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our</w:t>
      </w:r>
      <w:proofErr w:type="spellEnd"/>
      <w:r>
        <w:rPr>
          <w:lang w:val="fr-FR"/>
        </w:rPr>
        <w:t xml:space="preserve"> </w:t>
      </w:r>
      <w:r w:rsidR="00EB5961">
        <w:rPr>
          <w:lang w:val="fr-FR"/>
        </w:rPr>
        <w:t xml:space="preserve">land ». Le troisième dit sa maman en italien : «  </w:t>
      </w:r>
      <w:proofErr w:type="spellStart"/>
      <w:r w:rsidR="00EB5961">
        <w:rPr>
          <w:lang w:val="fr-FR"/>
        </w:rPr>
        <w:t>Mamma</w:t>
      </w:r>
      <w:proofErr w:type="spellEnd"/>
      <w:r w:rsidR="00EB5961">
        <w:rPr>
          <w:lang w:val="fr-FR"/>
        </w:rPr>
        <w:t xml:space="preserve">, </w:t>
      </w:r>
      <w:proofErr w:type="spellStart"/>
      <w:r w:rsidR="00EB5961">
        <w:rPr>
          <w:lang w:val="fr-FR"/>
        </w:rPr>
        <w:t>sta</w:t>
      </w:r>
      <w:proofErr w:type="spellEnd"/>
      <w:r w:rsidR="00EB5961">
        <w:rPr>
          <w:lang w:val="fr-FR"/>
        </w:rPr>
        <w:t xml:space="preserve"> </w:t>
      </w:r>
      <w:proofErr w:type="spellStart"/>
      <w:r w:rsidR="00EB5961">
        <w:rPr>
          <w:lang w:val="fr-FR"/>
        </w:rPr>
        <w:t>piovendo</w:t>
      </w:r>
      <w:proofErr w:type="spellEnd"/>
      <w:r w:rsidR="00EB5961">
        <w:rPr>
          <w:lang w:val="fr-FR"/>
        </w:rPr>
        <w:t xml:space="preserve"> ». </w:t>
      </w:r>
      <w:r w:rsidR="00EB5961" w:rsidRPr="00EB5961">
        <w:t xml:space="preserve">La </w:t>
      </w:r>
      <w:proofErr w:type="spellStart"/>
      <w:r w:rsidR="00EB5961" w:rsidRPr="00EB5961">
        <w:t>maman</w:t>
      </w:r>
      <w:proofErr w:type="spellEnd"/>
      <w:r w:rsidR="00EB5961" w:rsidRPr="00EB5961">
        <w:t xml:space="preserve"> </w:t>
      </w:r>
      <w:proofErr w:type="spellStart"/>
      <w:r w:rsidR="00EB5961" w:rsidRPr="00EB5961">
        <w:t>répond</w:t>
      </w:r>
      <w:proofErr w:type="spellEnd"/>
      <w:r w:rsidR="00EB5961" w:rsidRPr="00EB5961">
        <w:t xml:space="preserve"> :   </w:t>
      </w:r>
      <w:r w:rsidR="00EB5961">
        <w:t>“</w:t>
      </w:r>
      <w:r w:rsidR="00EB5961" w:rsidRPr="00EB5961">
        <w:t xml:space="preserve">Molto bene, avremmo un bella </w:t>
      </w:r>
      <w:proofErr w:type="spellStart"/>
      <w:r w:rsidR="00EB5961" w:rsidRPr="00EB5961">
        <w:t>racolta</w:t>
      </w:r>
      <w:proofErr w:type="spellEnd"/>
      <w:r w:rsidR="00EB5961" w:rsidRPr="00EB5961">
        <w:t xml:space="preserve"> nel nostro campo »</w:t>
      </w:r>
      <w:r w:rsidR="00EB5961">
        <w:t xml:space="preserve"> . </w:t>
      </w:r>
      <w:r w:rsidR="00EB5961" w:rsidRPr="00EB5961">
        <w:rPr>
          <w:lang w:val="fr-FR"/>
        </w:rPr>
        <w:t xml:space="preserve">Le quatrième dit à sa maman en </w:t>
      </w:r>
      <w:proofErr w:type="spellStart"/>
      <w:r w:rsidR="00EB5961" w:rsidRPr="00EB5961">
        <w:rPr>
          <w:lang w:val="fr-FR"/>
        </w:rPr>
        <w:t>mashi</w:t>
      </w:r>
      <w:proofErr w:type="spellEnd"/>
      <w:r w:rsidR="00EB5961" w:rsidRPr="00EB5961">
        <w:rPr>
          <w:lang w:val="fr-FR"/>
        </w:rPr>
        <w:t>: “</w:t>
      </w:r>
      <w:proofErr w:type="spellStart"/>
      <w:r w:rsidR="00EB5961" w:rsidRPr="00EB5961">
        <w:rPr>
          <w:lang w:val="fr-FR"/>
        </w:rPr>
        <w:t>Enkuba</w:t>
      </w:r>
      <w:proofErr w:type="spellEnd"/>
      <w:r w:rsidR="00EB5961" w:rsidRPr="00EB5961">
        <w:rPr>
          <w:lang w:val="fr-FR"/>
        </w:rPr>
        <w:t xml:space="preserve"> </w:t>
      </w:r>
      <w:proofErr w:type="spellStart"/>
      <w:r w:rsidR="00EB5961" w:rsidRPr="00EB5961">
        <w:rPr>
          <w:lang w:val="fr-FR"/>
        </w:rPr>
        <w:t>eri</w:t>
      </w:r>
      <w:proofErr w:type="spellEnd"/>
      <w:r w:rsidR="00EB5961" w:rsidRPr="00EB5961">
        <w:rPr>
          <w:lang w:val="fr-FR"/>
        </w:rPr>
        <w:t xml:space="preserve"> </w:t>
      </w:r>
      <w:proofErr w:type="spellStart"/>
      <w:r w:rsidR="00EB5961" w:rsidRPr="00EB5961">
        <w:rPr>
          <w:lang w:val="fr-FR"/>
        </w:rPr>
        <w:t>yania</w:t>
      </w:r>
      <w:proofErr w:type="spellEnd"/>
      <w:r w:rsidR="00EB5961" w:rsidRPr="00EB5961">
        <w:rPr>
          <w:lang w:val="fr-FR"/>
        </w:rPr>
        <w:t xml:space="preserve">”. </w:t>
      </w:r>
      <w:r w:rsidR="00EB5961">
        <w:rPr>
          <w:lang w:val="fr-FR"/>
        </w:rPr>
        <w:t>Sa maman lui répon</w:t>
      </w:r>
      <w:r w:rsidR="00720BE2">
        <w:rPr>
          <w:lang w:val="fr-FR"/>
        </w:rPr>
        <w:t>d : « </w:t>
      </w:r>
      <w:proofErr w:type="spellStart"/>
      <w:r w:rsidR="00720BE2">
        <w:rPr>
          <w:lang w:val="fr-FR"/>
        </w:rPr>
        <w:t>Kwinja</w:t>
      </w:r>
      <w:proofErr w:type="spellEnd"/>
      <w:r w:rsidR="00720BE2">
        <w:rPr>
          <w:lang w:val="fr-FR"/>
        </w:rPr>
        <w:t xml:space="preserve"> </w:t>
      </w:r>
      <w:proofErr w:type="spellStart"/>
      <w:r w:rsidR="00720BE2">
        <w:rPr>
          <w:lang w:val="fr-FR"/>
        </w:rPr>
        <w:t>okwo</w:t>
      </w:r>
      <w:proofErr w:type="spellEnd"/>
      <w:r w:rsidR="00720BE2">
        <w:rPr>
          <w:lang w:val="fr-FR"/>
        </w:rPr>
        <w:t xml:space="preserve"> </w:t>
      </w:r>
      <w:proofErr w:type="spellStart"/>
      <w:r w:rsidR="00720BE2">
        <w:rPr>
          <w:lang w:val="fr-FR"/>
        </w:rPr>
        <w:t>rhwayèza</w:t>
      </w:r>
      <w:proofErr w:type="spellEnd"/>
      <w:r w:rsidR="00720BE2">
        <w:rPr>
          <w:lang w:val="fr-FR"/>
        </w:rPr>
        <w:t> ». La cinquiè</w:t>
      </w:r>
      <w:r w:rsidR="00EB5961">
        <w:rPr>
          <w:lang w:val="fr-FR"/>
        </w:rPr>
        <w:t xml:space="preserve">me dit à sa mère en kiswahili : « Mama, </w:t>
      </w:r>
      <w:proofErr w:type="spellStart"/>
      <w:r w:rsidR="00EB5961">
        <w:rPr>
          <w:lang w:val="fr-FR"/>
        </w:rPr>
        <w:t>nvua</w:t>
      </w:r>
      <w:proofErr w:type="spellEnd"/>
      <w:r w:rsidR="00EB5961">
        <w:rPr>
          <w:lang w:val="fr-FR"/>
        </w:rPr>
        <w:t xml:space="preserve"> </w:t>
      </w:r>
      <w:proofErr w:type="spellStart"/>
      <w:r w:rsidR="00EB5961">
        <w:rPr>
          <w:lang w:val="fr-FR"/>
        </w:rPr>
        <w:t>inanyesha</w:t>
      </w:r>
      <w:proofErr w:type="spellEnd"/>
      <w:r w:rsidR="00EB5961">
        <w:rPr>
          <w:lang w:val="fr-FR"/>
        </w:rPr>
        <w:t xml:space="preserve"> ». La maman répond : «  </w:t>
      </w:r>
      <w:proofErr w:type="spellStart"/>
      <w:r w:rsidR="00EB5961">
        <w:rPr>
          <w:lang w:val="fr-FR"/>
        </w:rPr>
        <w:t>Vema</w:t>
      </w:r>
      <w:proofErr w:type="spellEnd"/>
      <w:r w:rsidR="00EB5961">
        <w:rPr>
          <w:lang w:val="fr-FR"/>
        </w:rPr>
        <w:t xml:space="preserve">, </w:t>
      </w:r>
      <w:proofErr w:type="spellStart"/>
      <w:r w:rsidR="00EB5961">
        <w:rPr>
          <w:lang w:val="fr-FR"/>
        </w:rPr>
        <w:t>tutapata</w:t>
      </w:r>
      <w:proofErr w:type="spellEnd"/>
      <w:r w:rsidR="00EB5961">
        <w:rPr>
          <w:lang w:val="fr-FR"/>
        </w:rPr>
        <w:t xml:space="preserve"> </w:t>
      </w:r>
      <w:proofErr w:type="spellStart"/>
      <w:r w:rsidR="00EB5961">
        <w:rPr>
          <w:lang w:val="fr-FR"/>
        </w:rPr>
        <w:t>mavuno</w:t>
      </w:r>
      <w:proofErr w:type="spellEnd"/>
      <w:r w:rsidR="00EB5961">
        <w:rPr>
          <w:lang w:val="fr-FR"/>
        </w:rPr>
        <w:t xml:space="preserve"> </w:t>
      </w:r>
      <w:proofErr w:type="spellStart"/>
      <w:r w:rsidR="00EB5961">
        <w:rPr>
          <w:lang w:val="fr-FR"/>
        </w:rPr>
        <w:t>mengi</w:t>
      </w:r>
      <w:proofErr w:type="spellEnd"/>
      <w:r w:rsidR="00EB5961">
        <w:rPr>
          <w:lang w:val="fr-FR"/>
        </w:rPr>
        <w:t xml:space="preserve"> </w:t>
      </w:r>
      <w:proofErr w:type="spellStart"/>
      <w:r w:rsidR="00EB5961">
        <w:rPr>
          <w:lang w:val="fr-FR"/>
        </w:rPr>
        <w:t>shambani</w:t>
      </w:r>
      <w:proofErr w:type="spellEnd"/>
      <w:r w:rsidR="00EB5961">
        <w:rPr>
          <w:lang w:val="fr-FR"/>
        </w:rPr>
        <w:t xml:space="preserve"> ». Malheureusement les </w:t>
      </w:r>
      <w:r w:rsidR="005E3CED">
        <w:rPr>
          <w:lang w:val="fr-FR"/>
        </w:rPr>
        <w:t>c</w:t>
      </w:r>
      <w:r w:rsidR="00EB5961">
        <w:rPr>
          <w:lang w:val="fr-FR"/>
        </w:rPr>
        <w:t>inq</w:t>
      </w:r>
      <w:r w:rsidR="005E3CED">
        <w:rPr>
          <w:lang w:val="fr-FR"/>
        </w:rPr>
        <w:t xml:space="preserve"> mère</w:t>
      </w:r>
      <w:r w:rsidR="0087257A">
        <w:rPr>
          <w:lang w:val="fr-FR"/>
        </w:rPr>
        <w:t>s</w:t>
      </w:r>
      <w:r w:rsidR="005E3CED">
        <w:rPr>
          <w:lang w:val="fr-FR"/>
        </w:rPr>
        <w:t xml:space="preserve"> et les enfants ne connaissaient pas </w:t>
      </w:r>
      <w:r w:rsidR="006E2B03">
        <w:rPr>
          <w:lang w:val="fr-FR"/>
        </w:rPr>
        <w:t xml:space="preserve">chacun la langue des autres. Alors </w:t>
      </w:r>
      <w:r w:rsidR="0087257A">
        <w:rPr>
          <w:lang w:val="fr-FR"/>
        </w:rPr>
        <w:t>le</w:t>
      </w:r>
      <w:r w:rsidR="005E3CED">
        <w:rPr>
          <w:lang w:val="fr-FR"/>
        </w:rPr>
        <w:t xml:space="preserve">s </w:t>
      </w:r>
      <w:r w:rsidR="006E2B03">
        <w:rPr>
          <w:lang w:val="fr-FR"/>
        </w:rPr>
        <w:t xml:space="preserve">mamans </w:t>
      </w:r>
      <w:r w:rsidR="005E3CED">
        <w:rPr>
          <w:lang w:val="fr-FR"/>
        </w:rPr>
        <w:t>ont commencé à di</w:t>
      </w:r>
      <w:r w:rsidR="0087257A">
        <w:rPr>
          <w:lang w:val="fr-FR"/>
        </w:rPr>
        <w:t>scuter chacune avec sont enfant :</w:t>
      </w:r>
      <w:r w:rsidR="005E3CED">
        <w:rPr>
          <w:lang w:val="fr-FR"/>
        </w:rPr>
        <w:t xml:space="preserve"> </w:t>
      </w:r>
      <w:r w:rsidR="0087257A">
        <w:rPr>
          <w:lang w:val="fr-FR"/>
        </w:rPr>
        <w:t>« </w:t>
      </w:r>
      <w:r w:rsidR="005E3CED">
        <w:rPr>
          <w:lang w:val="fr-FR"/>
        </w:rPr>
        <w:t>Qu’</w:t>
      </w:r>
      <w:r w:rsidR="003871DF">
        <w:rPr>
          <w:lang w:val="fr-FR"/>
        </w:rPr>
        <w:t>a dit celle-là avec son</w:t>
      </w:r>
      <w:r w:rsidR="0087257A">
        <w:rPr>
          <w:lang w:val="fr-FR"/>
        </w:rPr>
        <w:t xml:space="preserve"> enfant » ?</w:t>
      </w:r>
      <w:r w:rsidR="005E3CED">
        <w:rPr>
          <w:lang w:val="fr-FR"/>
        </w:rPr>
        <w:t xml:space="preserve"> </w:t>
      </w:r>
      <w:r w:rsidR="003871DF">
        <w:rPr>
          <w:lang w:val="fr-FR"/>
        </w:rPr>
        <w:t>Certains pensaient que les autres se moquaient d</w:t>
      </w:r>
      <w:r w:rsidR="0087257A">
        <w:rPr>
          <w:lang w:val="fr-FR"/>
        </w:rPr>
        <w:t>’eu</w:t>
      </w:r>
      <w:r w:rsidR="003871DF">
        <w:rPr>
          <w:lang w:val="fr-FR"/>
        </w:rPr>
        <w:t>x par ignorance de la langue des autres. Ils ont commencé à s’embrouiller finalement par chance un homme qui connaissait leur</w:t>
      </w:r>
      <w:r w:rsidR="00BC3E29">
        <w:rPr>
          <w:lang w:val="fr-FR"/>
        </w:rPr>
        <w:t>s</w:t>
      </w:r>
      <w:r w:rsidR="003871DF">
        <w:rPr>
          <w:lang w:val="fr-FR"/>
        </w:rPr>
        <w:t xml:space="preserve"> langue</w:t>
      </w:r>
      <w:r w:rsidR="00BC3E29">
        <w:rPr>
          <w:lang w:val="fr-FR"/>
        </w:rPr>
        <w:t>s</w:t>
      </w:r>
      <w:r w:rsidR="003871DF">
        <w:rPr>
          <w:lang w:val="fr-FR"/>
        </w:rPr>
        <w:t xml:space="preserve"> est venu.</w:t>
      </w:r>
      <w:r w:rsidR="00BC3E29">
        <w:rPr>
          <w:lang w:val="fr-FR"/>
        </w:rPr>
        <w:t xml:space="preserve"> Il a trouvé un atmosphère tendu</w:t>
      </w:r>
      <w:r w:rsidR="006E2B03">
        <w:rPr>
          <w:lang w:val="fr-FR"/>
        </w:rPr>
        <w:t>.</w:t>
      </w:r>
    </w:p>
    <w:p w:rsidR="003871DF" w:rsidRDefault="003871DF" w:rsidP="00BC3E29">
      <w:pPr>
        <w:jc w:val="both"/>
        <w:rPr>
          <w:lang w:val="fr-FR"/>
        </w:rPr>
      </w:pPr>
      <w:r>
        <w:rPr>
          <w:lang w:val="fr-FR"/>
        </w:rPr>
        <w:t>Il demande à la première :  « quel est votre problème ? ». Celle-ci m’a injuriée, disait-elle. Le monsieur demande à l’autre : «  Qu’est-ce que tu as dit à l’autre ». Je ne lui ai rien dit, dit-elle,  mais mon enfant m’a dit qu’il pleuvait et moi j’ai dit que c’était bien car nous aurons une bonne récolte.</w:t>
      </w:r>
    </w:p>
    <w:p w:rsidR="00EB5F4A" w:rsidRDefault="00EB5F4A" w:rsidP="00BC3E29">
      <w:pPr>
        <w:jc w:val="both"/>
        <w:rPr>
          <w:lang w:val="fr-FR"/>
        </w:rPr>
      </w:pPr>
      <w:r>
        <w:rPr>
          <w:lang w:val="fr-FR"/>
        </w:rPr>
        <w:t>A la demande posée à la deuxième, la réponse fut la même, de même la troisième, la quatrième et la cinquième. Alors le monsieur expliqua aux différentes famille</w:t>
      </w:r>
      <w:r w:rsidR="00BC3E29">
        <w:rPr>
          <w:lang w:val="fr-FR"/>
        </w:rPr>
        <w:t>s</w:t>
      </w:r>
      <w:r>
        <w:rPr>
          <w:lang w:val="fr-FR"/>
        </w:rPr>
        <w:t xml:space="preserve"> que leur conversation était la même, mais étant donné qu’elle</w:t>
      </w:r>
      <w:r w:rsidR="00BC3E29">
        <w:rPr>
          <w:lang w:val="fr-FR"/>
        </w:rPr>
        <w:t>s</w:t>
      </w:r>
      <w:r>
        <w:rPr>
          <w:lang w:val="fr-FR"/>
        </w:rPr>
        <w:t xml:space="preserve"> ne connaissaient pas la </w:t>
      </w:r>
      <w:r w:rsidR="0087257A">
        <w:rPr>
          <w:lang w:val="fr-FR"/>
        </w:rPr>
        <w:t>langue des uns les autres, elle</w:t>
      </w:r>
      <w:r>
        <w:rPr>
          <w:lang w:val="fr-FR"/>
        </w:rPr>
        <w:t>s se sont suspectées mutuellement d’injure .</w:t>
      </w:r>
      <w:r w:rsidR="00BC3E29">
        <w:rPr>
          <w:lang w:val="fr-FR"/>
        </w:rPr>
        <w:t xml:space="preserve"> Il expliqua langue par langue : « Vous parliez tous des bienfaits de la pluie qui féconde la terre et permet à l’agriculteur d’avoir de bons fruits de la terre.</w:t>
      </w:r>
    </w:p>
    <w:p w:rsidR="00BC3E29" w:rsidRDefault="00BC3E29" w:rsidP="00BC3E29">
      <w:pPr>
        <w:jc w:val="both"/>
        <w:rPr>
          <w:lang w:val="fr-FR"/>
        </w:rPr>
      </w:pPr>
      <w:r>
        <w:rPr>
          <w:lang w:val="fr-FR"/>
        </w:rPr>
        <w:t>Pour connaitre l’autre et le comprendre il faut apprendre sa langue e son langage, C’est l’effort que fait l’</w:t>
      </w:r>
      <w:r w:rsidR="006E2B03">
        <w:rPr>
          <w:lang w:val="fr-FR"/>
        </w:rPr>
        <w:t>œcuméniste</w:t>
      </w:r>
      <w:r w:rsidR="00A64A5C">
        <w:rPr>
          <w:lang w:val="fr-FR"/>
        </w:rPr>
        <w:t xml:space="preserve"> aujourd’hui pour comprendre qu’est-ce qui est commun pour les croyants et qu’est-ce qui les sépare alors qu’ils se disent tous croyants. Ils </w:t>
      </w:r>
      <w:proofErr w:type="spellStart"/>
      <w:r w:rsidR="00A64A5C">
        <w:rPr>
          <w:lang w:val="fr-FR"/>
        </w:rPr>
        <w:t>coient</w:t>
      </w:r>
      <w:proofErr w:type="spellEnd"/>
      <w:r w:rsidR="00A64A5C">
        <w:rPr>
          <w:lang w:val="fr-FR"/>
        </w:rPr>
        <w:t xml:space="preserve"> tous au créateur mais ils portent de théologies (discours</w:t>
      </w:r>
      <w:r w:rsidR="006E2B03">
        <w:rPr>
          <w:lang w:val="fr-FR"/>
        </w:rPr>
        <w:t xml:space="preserve"> </w:t>
      </w:r>
      <w:r w:rsidR="00A64A5C">
        <w:rPr>
          <w:lang w:val="fr-FR"/>
        </w:rPr>
        <w:t>sur Dieu) différentes, car les langues et les cultures sont différentes. Ce n’est qu’en apprenant les langues</w:t>
      </w:r>
      <w:r w:rsidR="006E2B03">
        <w:rPr>
          <w:lang w:val="fr-FR"/>
        </w:rPr>
        <w:t xml:space="preserve"> et la théologie des autres qu’</w:t>
      </w:r>
      <w:r w:rsidR="00A64A5C">
        <w:rPr>
          <w:lang w:val="fr-FR"/>
        </w:rPr>
        <w:t>on comprendra que Dieu est unique mais le discours formulés pour parler de lui où lui parler est différent selon les langues et les cul</w:t>
      </w:r>
      <w:r w:rsidR="006E2B03">
        <w:rPr>
          <w:lang w:val="fr-FR"/>
        </w:rPr>
        <w:t>t</w:t>
      </w:r>
      <w:r w:rsidR="00A64A5C">
        <w:rPr>
          <w:lang w:val="fr-FR"/>
        </w:rPr>
        <w:t>ures.</w:t>
      </w:r>
    </w:p>
    <w:p w:rsidR="003871DF" w:rsidRPr="00EB5961" w:rsidRDefault="003871DF">
      <w:pPr>
        <w:rPr>
          <w:lang w:val="fr-FR"/>
        </w:rPr>
      </w:pPr>
    </w:p>
    <w:p w:rsidR="002441C6" w:rsidRPr="00EB5961" w:rsidRDefault="002441C6">
      <w:pPr>
        <w:rPr>
          <w:lang w:val="fr-FR"/>
        </w:rPr>
      </w:pPr>
    </w:p>
    <w:sectPr w:rsidR="002441C6" w:rsidRPr="00EB5961" w:rsidSect="0019741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08"/>
  <w:hyphenationZone w:val="283"/>
  <w:characterSpacingControl w:val="doNotCompress"/>
  <w:compat/>
  <w:rsids>
    <w:rsidRoot w:val="002441C6"/>
    <w:rsid w:val="0010407C"/>
    <w:rsid w:val="00134012"/>
    <w:rsid w:val="00197414"/>
    <w:rsid w:val="002441C6"/>
    <w:rsid w:val="003871DF"/>
    <w:rsid w:val="004B4F56"/>
    <w:rsid w:val="005E29F9"/>
    <w:rsid w:val="005E331E"/>
    <w:rsid w:val="005E3CED"/>
    <w:rsid w:val="006E2B03"/>
    <w:rsid w:val="00716E41"/>
    <w:rsid w:val="00720BE2"/>
    <w:rsid w:val="0087257A"/>
    <w:rsid w:val="00A64A5C"/>
    <w:rsid w:val="00BC3E29"/>
    <w:rsid w:val="00E01FE5"/>
    <w:rsid w:val="00EB5961"/>
    <w:rsid w:val="00EB5F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16E41"/>
    <w:pPr>
      <w:spacing w:line="240" w:lineRule="auto"/>
    </w:pPr>
    <w:rPr>
      <w:rFonts w:ascii="Times New Roman" w:hAnsi="Times New Roman"/>
      <w:sz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434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PC</dc:creator>
  <cp:lastModifiedBy>UTENTE PC</cp:lastModifiedBy>
  <cp:revision>4</cp:revision>
  <dcterms:created xsi:type="dcterms:W3CDTF">2018-01-20T16:54:00Z</dcterms:created>
  <dcterms:modified xsi:type="dcterms:W3CDTF">2018-01-25T20:05:00Z</dcterms:modified>
</cp:coreProperties>
</file>